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287" w:rsidRDefault="00F30287" w:rsidP="00F30287">
      <w:pPr>
        <w:pStyle w:val="1"/>
        <w:jc w:val="center"/>
        <w:rPr>
          <w:i w:val="0"/>
          <w:color w:val="333399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13335</wp:posOffset>
            </wp:positionV>
            <wp:extent cx="971550" cy="971550"/>
            <wp:effectExtent l="19050" t="0" r="0" b="0"/>
            <wp:wrapTight wrapText="bothSides">
              <wp:wrapPolygon edited="0">
                <wp:start x="-424" y="0"/>
                <wp:lineTo x="-424" y="21176"/>
                <wp:lineTo x="21600" y="21176"/>
                <wp:lineTo x="21600" y="0"/>
                <wp:lineTo x="-424" y="0"/>
              </wp:wrapPolygon>
            </wp:wrapTight>
            <wp:docPr id="1" name="Рисунок 1" descr="F:\ДетСор2013-14\ЗвонКоньки2014\Логотипы\ZK2014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:\ДетСор2013-14\ЗвонКоньки2014\Логотипы\ZK2014S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204B1">
        <w:rPr>
          <w:i w:val="0"/>
          <w:color w:val="333399"/>
          <w:sz w:val="32"/>
          <w:szCs w:val="32"/>
        </w:rPr>
        <w:t xml:space="preserve"> </w:t>
      </w:r>
      <w:r>
        <w:rPr>
          <w:i w:val="0"/>
          <w:color w:val="333399"/>
          <w:sz w:val="32"/>
          <w:szCs w:val="32"/>
        </w:rPr>
        <w:t>«Звонкие коньки 2014»</w:t>
      </w:r>
    </w:p>
    <w:p w:rsidR="00F30287" w:rsidRPr="003B5B5B" w:rsidRDefault="00F30287" w:rsidP="00F30287">
      <w:pPr>
        <w:jc w:val="center"/>
        <w:rPr>
          <w:b/>
          <w:noProof/>
        </w:rPr>
      </w:pPr>
      <w:r>
        <w:rPr>
          <w:b/>
          <w:bCs/>
          <w:color w:val="FF0000"/>
        </w:rPr>
        <w:t>17 –</w:t>
      </w:r>
      <w:r w:rsidRPr="003B5B5B">
        <w:rPr>
          <w:b/>
          <w:bCs/>
          <w:color w:val="FF0000"/>
        </w:rPr>
        <w:t xml:space="preserve"> </w:t>
      </w:r>
      <w:r>
        <w:rPr>
          <w:b/>
          <w:bCs/>
          <w:color w:val="FF0000"/>
        </w:rPr>
        <w:t>18</w:t>
      </w:r>
      <w:r w:rsidRPr="003B5B5B">
        <w:rPr>
          <w:b/>
          <w:bCs/>
          <w:color w:val="FF0000"/>
        </w:rPr>
        <w:t xml:space="preserve"> </w:t>
      </w:r>
      <w:r>
        <w:rPr>
          <w:b/>
          <w:bCs/>
          <w:color w:val="FF0000"/>
        </w:rPr>
        <w:t>мая</w:t>
      </w:r>
      <w:r w:rsidRPr="003B5B5B">
        <w:rPr>
          <w:b/>
          <w:bCs/>
          <w:color w:val="FF0000"/>
        </w:rPr>
        <w:t xml:space="preserve"> 201</w:t>
      </w:r>
      <w:r>
        <w:rPr>
          <w:b/>
          <w:bCs/>
          <w:color w:val="FF0000"/>
        </w:rPr>
        <w:t>4</w:t>
      </w:r>
      <w:r w:rsidRPr="003B5B5B">
        <w:rPr>
          <w:b/>
          <w:bCs/>
          <w:color w:val="FF0000"/>
        </w:rPr>
        <w:t xml:space="preserve"> г.</w:t>
      </w:r>
      <w:r w:rsidRPr="003B5B5B">
        <w:rPr>
          <w:b/>
          <w:noProof/>
        </w:rPr>
        <w:t xml:space="preserve"> </w:t>
      </w:r>
    </w:p>
    <w:p w:rsidR="00F30287" w:rsidRPr="004E2399" w:rsidRDefault="00F30287" w:rsidP="00F30287">
      <w:pPr>
        <w:jc w:val="center"/>
        <w:rPr>
          <w:b/>
          <w:sz w:val="22"/>
          <w:szCs w:val="22"/>
        </w:rPr>
      </w:pPr>
      <w:r w:rsidRPr="004E2399">
        <w:rPr>
          <w:b/>
          <w:sz w:val="22"/>
          <w:szCs w:val="22"/>
        </w:rPr>
        <w:t>не квалификационные любительские детские соревнования</w:t>
      </w:r>
    </w:p>
    <w:p w:rsidR="00F30287" w:rsidRPr="004E2399" w:rsidRDefault="00F30287" w:rsidP="00F30287">
      <w:pPr>
        <w:jc w:val="center"/>
        <w:rPr>
          <w:b/>
          <w:sz w:val="22"/>
          <w:szCs w:val="22"/>
        </w:rPr>
      </w:pPr>
      <w:r w:rsidRPr="004E2399">
        <w:rPr>
          <w:b/>
          <w:sz w:val="22"/>
          <w:szCs w:val="22"/>
        </w:rPr>
        <w:t>по фигурному катанию на коньках</w:t>
      </w:r>
    </w:p>
    <w:p w:rsidR="00E13B60" w:rsidRDefault="00E13B60" w:rsidP="00E13B60">
      <w:pPr>
        <w:jc w:val="center"/>
        <w:rPr>
          <w:b/>
          <w:bCs/>
        </w:rPr>
      </w:pPr>
    </w:p>
    <w:p w:rsidR="00E13B60" w:rsidRPr="000C1F75" w:rsidRDefault="00E13B60" w:rsidP="00E13B60">
      <w:pPr>
        <w:jc w:val="center"/>
        <w:rPr>
          <w:b/>
          <w:bCs/>
          <w:sz w:val="20"/>
          <w:szCs w:val="20"/>
        </w:rPr>
      </w:pPr>
      <w:r w:rsidRPr="000C1F75">
        <w:rPr>
          <w:b/>
          <w:bCs/>
          <w:sz w:val="20"/>
          <w:szCs w:val="20"/>
        </w:rPr>
        <w:t xml:space="preserve">ИНФОРМАЦИОННОЕ ПИСЬМО № </w:t>
      </w:r>
      <w:r w:rsidR="00F30287">
        <w:rPr>
          <w:b/>
          <w:bCs/>
          <w:sz w:val="20"/>
          <w:szCs w:val="20"/>
        </w:rPr>
        <w:t>1</w:t>
      </w:r>
    </w:p>
    <w:p w:rsidR="00E13B60" w:rsidRDefault="00E13B60" w:rsidP="00E13B60">
      <w:pPr>
        <w:jc w:val="both"/>
        <w:rPr>
          <w:b/>
          <w:sz w:val="22"/>
          <w:szCs w:val="22"/>
          <w:u w:val="single"/>
        </w:rPr>
      </w:pPr>
    </w:p>
    <w:p w:rsidR="00E13B60" w:rsidRPr="000C1F75" w:rsidRDefault="00667DE6" w:rsidP="00E13B60">
      <w:pPr>
        <w:rPr>
          <w:sz w:val="20"/>
          <w:szCs w:val="20"/>
        </w:rPr>
      </w:pPr>
      <w:r w:rsidRPr="000C1F75">
        <w:rPr>
          <w:sz w:val="20"/>
          <w:szCs w:val="20"/>
        </w:rPr>
        <w:t>Уважаемые, участники соревнований «</w:t>
      </w:r>
      <w:r w:rsidR="00F30287">
        <w:rPr>
          <w:sz w:val="20"/>
          <w:szCs w:val="20"/>
        </w:rPr>
        <w:t>Звонкие коньки</w:t>
      </w:r>
      <w:r w:rsidRPr="000C1F75">
        <w:rPr>
          <w:sz w:val="20"/>
          <w:szCs w:val="20"/>
        </w:rPr>
        <w:t xml:space="preserve"> 2014»!</w:t>
      </w:r>
    </w:p>
    <w:p w:rsidR="00667DE6" w:rsidRPr="000C1F75" w:rsidRDefault="00667DE6" w:rsidP="00E13B60">
      <w:pPr>
        <w:rPr>
          <w:sz w:val="20"/>
          <w:szCs w:val="20"/>
        </w:rPr>
      </w:pPr>
    </w:p>
    <w:p w:rsidR="00667DE6" w:rsidRPr="000C1F75" w:rsidRDefault="00667DE6" w:rsidP="00E13B60">
      <w:pPr>
        <w:rPr>
          <w:sz w:val="20"/>
          <w:szCs w:val="20"/>
        </w:rPr>
      </w:pPr>
      <w:r w:rsidRPr="000C1F75">
        <w:rPr>
          <w:sz w:val="20"/>
          <w:szCs w:val="20"/>
        </w:rPr>
        <w:t xml:space="preserve">Ознакомьтесь, пожалуйста, с некоторыми </w:t>
      </w:r>
      <w:r w:rsidR="00F30287">
        <w:rPr>
          <w:sz w:val="20"/>
          <w:szCs w:val="20"/>
        </w:rPr>
        <w:t>ВАЖНЫМИ моментами и</w:t>
      </w:r>
      <w:r w:rsidRPr="000C1F75">
        <w:rPr>
          <w:sz w:val="20"/>
          <w:szCs w:val="20"/>
        </w:rPr>
        <w:t xml:space="preserve"> дополнениями в Положении и другой полезной информацией!</w:t>
      </w:r>
    </w:p>
    <w:p w:rsidR="00667DE6" w:rsidRPr="000C1F75" w:rsidRDefault="00667DE6" w:rsidP="00E13B60">
      <w:pPr>
        <w:rPr>
          <w:sz w:val="20"/>
          <w:szCs w:val="20"/>
        </w:rPr>
      </w:pPr>
    </w:p>
    <w:p w:rsidR="00667DE6" w:rsidRPr="004F55FF" w:rsidRDefault="00667DE6" w:rsidP="00667DE6">
      <w:pPr>
        <w:pStyle w:val="a3"/>
        <w:numPr>
          <w:ilvl w:val="0"/>
          <w:numId w:val="1"/>
        </w:numPr>
        <w:rPr>
          <w:rFonts w:cs="Times New Roman"/>
          <w:sz w:val="20"/>
          <w:szCs w:val="20"/>
        </w:rPr>
      </w:pPr>
      <w:r w:rsidRPr="004F55FF">
        <w:rPr>
          <w:rFonts w:cs="Times New Roman"/>
          <w:b/>
          <w:color w:val="000000"/>
          <w:sz w:val="20"/>
          <w:szCs w:val="20"/>
          <w:shd w:val="clear" w:color="auto" w:fill="FFFFFF"/>
        </w:rPr>
        <w:t>В</w:t>
      </w:r>
      <w:r w:rsidRPr="004F55FF">
        <w:rPr>
          <w:rStyle w:val="apple-converted-space"/>
          <w:rFonts w:cs="Times New Roman"/>
          <w:b/>
          <w:color w:val="000000"/>
          <w:sz w:val="20"/>
          <w:szCs w:val="20"/>
          <w:shd w:val="clear" w:color="auto" w:fill="FFFFFF"/>
        </w:rPr>
        <w:t> </w:t>
      </w:r>
      <w:hyperlink r:id="rId6" w:tgtFrame="_blank" w:history="1">
        <w:r w:rsidRPr="004F55FF">
          <w:rPr>
            <w:rStyle w:val="a4"/>
            <w:rFonts w:cs="Times New Roman"/>
            <w:b/>
            <w:color w:val="auto"/>
            <w:sz w:val="20"/>
            <w:szCs w:val="20"/>
            <w:u w:val="none"/>
            <w:shd w:val="clear" w:color="auto" w:fill="FFFFFF"/>
          </w:rPr>
          <w:t>Требованиях</w:t>
        </w:r>
      </w:hyperlink>
      <w:r w:rsidRPr="004F55FF">
        <w:rPr>
          <w:rFonts w:cs="Times New Roman"/>
          <w:b/>
          <w:sz w:val="20"/>
          <w:szCs w:val="20"/>
        </w:rPr>
        <w:t xml:space="preserve"> к программам </w:t>
      </w:r>
      <w:r w:rsidR="00F30287" w:rsidRPr="004F55FF">
        <w:rPr>
          <w:rFonts w:cs="Times New Roman"/>
          <w:b/>
          <w:sz w:val="20"/>
          <w:szCs w:val="20"/>
        </w:rPr>
        <w:t>в группе</w:t>
      </w:r>
      <w:proofErr w:type="gramStart"/>
      <w:r w:rsidR="00F30287" w:rsidRPr="004F55FF">
        <w:rPr>
          <w:rFonts w:cs="Times New Roman"/>
          <w:b/>
          <w:sz w:val="20"/>
          <w:szCs w:val="20"/>
        </w:rPr>
        <w:t xml:space="preserve"> Б</w:t>
      </w:r>
      <w:proofErr w:type="gramEnd"/>
      <w:r w:rsidR="00F30287" w:rsidRPr="004F55FF">
        <w:rPr>
          <w:rFonts w:cs="Times New Roman"/>
          <w:b/>
          <w:sz w:val="20"/>
          <w:szCs w:val="20"/>
        </w:rPr>
        <w:t xml:space="preserve"> вносится следующее </w:t>
      </w:r>
      <w:r w:rsidR="00F7212E">
        <w:rPr>
          <w:rFonts w:cs="Times New Roman"/>
          <w:b/>
          <w:sz w:val="20"/>
          <w:szCs w:val="20"/>
        </w:rPr>
        <w:t>д</w:t>
      </w:r>
      <w:r w:rsidR="00F30287" w:rsidRPr="004F55FF">
        <w:rPr>
          <w:rFonts w:cs="Times New Roman"/>
          <w:b/>
          <w:sz w:val="20"/>
          <w:szCs w:val="20"/>
        </w:rPr>
        <w:t>ополнение</w:t>
      </w:r>
      <w:r w:rsidRPr="004F55FF">
        <w:rPr>
          <w:rFonts w:cs="Times New Roman"/>
          <w:color w:val="000000"/>
          <w:sz w:val="20"/>
          <w:szCs w:val="20"/>
          <w:shd w:val="clear" w:color="auto" w:fill="FFFFFF"/>
        </w:rPr>
        <w:t>:</w:t>
      </w:r>
    </w:p>
    <w:p w:rsidR="003A0140" w:rsidRPr="004F55FF" w:rsidRDefault="00667DE6" w:rsidP="00F30287">
      <w:pPr>
        <w:pStyle w:val="a3"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4F55FF">
        <w:rPr>
          <w:rFonts w:cs="Times New Roman"/>
          <w:b/>
          <w:color w:val="000000"/>
          <w:sz w:val="20"/>
          <w:szCs w:val="20"/>
          <w:shd w:val="clear" w:color="auto" w:fill="FFFFFF"/>
        </w:rPr>
        <w:t>-</w:t>
      </w:r>
      <w:r w:rsidRPr="004F55FF">
        <w:rPr>
          <w:rFonts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F30287" w:rsidRPr="004F55FF">
        <w:rPr>
          <w:rFonts w:cs="Times New Roman"/>
          <w:color w:val="000000"/>
          <w:sz w:val="20"/>
          <w:szCs w:val="20"/>
          <w:shd w:val="clear" w:color="auto" w:fill="FFFFFF"/>
        </w:rPr>
        <w:t xml:space="preserve">в </w:t>
      </w:r>
      <w:r w:rsidR="00F30287" w:rsidRPr="004F55FF">
        <w:rPr>
          <w:rFonts w:cs="Times New Roman"/>
          <w:b/>
          <w:color w:val="000000"/>
          <w:sz w:val="20"/>
          <w:szCs w:val="20"/>
          <w:shd w:val="clear" w:color="auto" w:fill="FFFFFF"/>
        </w:rPr>
        <w:t>1ой ступени</w:t>
      </w:r>
      <w:r w:rsidR="00F30287" w:rsidRPr="004F55FF">
        <w:rPr>
          <w:rFonts w:cs="Times New Roman"/>
          <w:color w:val="000000"/>
          <w:sz w:val="20"/>
          <w:szCs w:val="20"/>
          <w:shd w:val="clear" w:color="auto" w:fill="FFFFFF"/>
        </w:rPr>
        <w:t xml:space="preserve"> продолжительность программы – </w:t>
      </w:r>
      <w:r w:rsidR="00F30287" w:rsidRPr="004F55FF">
        <w:rPr>
          <w:rFonts w:cs="Times New Roman"/>
          <w:b/>
          <w:color w:val="FF0000"/>
          <w:sz w:val="20"/>
          <w:szCs w:val="20"/>
          <w:shd w:val="clear" w:color="auto" w:fill="FFFFFF"/>
        </w:rPr>
        <w:t>ДО</w:t>
      </w:r>
      <w:r w:rsidR="00F30287" w:rsidRPr="004F55FF">
        <w:rPr>
          <w:rFonts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F30287" w:rsidRPr="004F55FF">
        <w:rPr>
          <w:rFonts w:cs="Times New Roman"/>
          <w:b/>
          <w:color w:val="000000"/>
          <w:sz w:val="20"/>
          <w:szCs w:val="20"/>
          <w:shd w:val="clear" w:color="auto" w:fill="FFFFFF"/>
        </w:rPr>
        <w:t>2х</w:t>
      </w:r>
      <w:r w:rsidR="00F30287" w:rsidRPr="004F55FF">
        <w:rPr>
          <w:rFonts w:cs="Times New Roman"/>
          <w:color w:val="000000"/>
          <w:sz w:val="20"/>
          <w:szCs w:val="20"/>
          <w:shd w:val="clear" w:color="auto" w:fill="FFFFFF"/>
        </w:rPr>
        <w:t xml:space="preserve"> минут.</w:t>
      </w:r>
    </w:p>
    <w:p w:rsidR="00651A79" w:rsidRPr="004F55FF" w:rsidRDefault="00651A79" w:rsidP="00651A79">
      <w:pPr>
        <w:pStyle w:val="a3"/>
        <w:rPr>
          <w:sz w:val="20"/>
          <w:szCs w:val="20"/>
        </w:rPr>
      </w:pPr>
    </w:p>
    <w:p w:rsidR="00651A79" w:rsidRPr="004F55FF" w:rsidRDefault="00F30287" w:rsidP="00F30287">
      <w:pPr>
        <w:pStyle w:val="a3"/>
        <w:numPr>
          <w:ilvl w:val="0"/>
          <w:numId w:val="1"/>
        </w:numPr>
        <w:suppressAutoHyphens w:val="0"/>
        <w:spacing w:after="200" w:line="276" w:lineRule="auto"/>
        <w:rPr>
          <w:sz w:val="20"/>
          <w:szCs w:val="20"/>
        </w:rPr>
      </w:pPr>
      <w:r w:rsidRPr="004F55FF">
        <w:rPr>
          <w:sz w:val="20"/>
          <w:szCs w:val="20"/>
        </w:rPr>
        <w:t xml:space="preserve">Заявки  на участие принимаются ТОЛЬКО по предложенной форме </w:t>
      </w:r>
      <w:r w:rsidRPr="004F55FF">
        <w:rPr>
          <w:b/>
          <w:bCs/>
          <w:color w:val="00B050"/>
          <w:sz w:val="20"/>
          <w:szCs w:val="20"/>
          <w:u w:val="single"/>
        </w:rPr>
        <w:t xml:space="preserve"> до 2 мая 2014 г </w:t>
      </w:r>
      <w:r w:rsidRPr="004F55FF">
        <w:rPr>
          <w:b/>
          <w:bCs/>
          <w:color w:val="FF0000"/>
          <w:sz w:val="20"/>
          <w:szCs w:val="20"/>
        </w:rPr>
        <w:t>ВКЛЮЧИТЕЛЬНО!!!</w:t>
      </w:r>
    </w:p>
    <w:p w:rsidR="002A116A" w:rsidRPr="004F55FF" w:rsidRDefault="002A116A" w:rsidP="004F55FF">
      <w:pPr>
        <w:pStyle w:val="a3"/>
        <w:rPr>
          <w:color w:val="FF0000"/>
          <w:sz w:val="20"/>
          <w:szCs w:val="20"/>
        </w:rPr>
      </w:pPr>
      <w:r w:rsidRPr="004F55FF">
        <w:rPr>
          <w:b/>
          <w:color w:val="FF0000"/>
          <w:sz w:val="20"/>
          <w:szCs w:val="20"/>
        </w:rPr>
        <w:t>НЕ ЗАБЫВАЙТЕ</w:t>
      </w:r>
      <w:r w:rsidRPr="004F55FF">
        <w:rPr>
          <w:color w:val="FF0000"/>
          <w:sz w:val="20"/>
          <w:szCs w:val="20"/>
        </w:rPr>
        <w:t xml:space="preserve">, </w:t>
      </w:r>
      <w:r w:rsidRPr="004F55FF">
        <w:rPr>
          <w:sz w:val="20"/>
          <w:szCs w:val="20"/>
        </w:rPr>
        <w:t>что</w:t>
      </w:r>
      <w:r w:rsidR="00D816A7" w:rsidRPr="004F55FF">
        <w:rPr>
          <w:sz w:val="20"/>
          <w:szCs w:val="20"/>
        </w:rPr>
        <w:t xml:space="preserve"> (выписка из Положения)</w:t>
      </w:r>
      <w:r w:rsidR="000C1F75" w:rsidRPr="004F55FF">
        <w:rPr>
          <w:b/>
          <w:sz w:val="20"/>
          <w:szCs w:val="20"/>
        </w:rPr>
        <w:t>:</w:t>
      </w:r>
    </w:p>
    <w:tbl>
      <w:tblPr>
        <w:tblW w:w="10080" w:type="dxa"/>
        <w:tblInd w:w="348" w:type="dxa"/>
        <w:tblBorders>
          <w:top w:val="single" w:sz="6" w:space="0" w:color="FF0000"/>
          <w:left w:val="single" w:sz="6" w:space="0" w:color="FF0000"/>
          <w:bottom w:val="single" w:sz="6" w:space="0" w:color="FF0000"/>
          <w:right w:val="single" w:sz="6" w:space="0" w:color="FF0000"/>
          <w:insideH w:val="single" w:sz="6" w:space="0" w:color="FF0000"/>
          <w:insideV w:val="single" w:sz="6" w:space="0" w:color="FF0000"/>
        </w:tblBorders>
        <w:tblLook w:val="0000"/>
      </w:tblPr>
      <w:tblGrid>
        <w:gridCol w:w="10080"/>
      </w:tblGrid>
      <w:tr w:rsidR="000C1F75" w:rsidRPr="004F55FF" w:rsidTr="000C1F75">
        <w:trPr>
          <w:trHeight w:val="2791"/>
        </w:trPr>
        <w:tc>
          <w:tcPr>
            <w:tcW w:w="10080" w:type="dxa"/>
          </w:tcPr>
          <w:p w:rsidR="004F55FF" w:rsidRPr="004F55FF" w:rsidRDefault="000C1F75" w:rsidP="00B51123">
            <w:pPr>
              <w:jc w:val="center"/>
              <w:rPr>
                <w:sz w:val="20"/>
                <w:szCs w:val="20"/>
              </w:rPr>
            </w:pPr>
            <w:r w:rsidRPr="004F55FF">
              <w:rPr>
                <w:sz w:val="20"/>
                <w:szCs w:val="20"/>
              </w:rPr>
              <w:t xml:space="preserve">К участию в соревнованиях </w:t>
            </w:r>
            <w:r w:rsidR="004F55FF" w:rsidRPr="004F55FF">
              <w:rPr>
                <w:sz w:val="20"/>
                <w:szCs w:val="20"/>
              </w:rPr>
              <w:t>допускаются лица, приславшие в О</w:t>
            </w:r>
            <w:r w:rsidRPr="004F55FF">
              <w:rPr>
                <w:sz w:val="20"/>
                <w:szCs w:val="20"/>
              </w:rPr>
              <w:t xml:space="preserve">ргкомитет соревнований </w:t>
            </w:r>
          </w:p>
          <w:p w:rsidR="000C1F75" w:rsidRPr="004F55FF" w:rsidRDefault="000C1F75" w:rsidP="00B51123">
            <w:pPr>
              <w:jc w:val="center"/>
              <w:rPr>
                <w:b/>
                <w:bCs/>
                <w:color w:val="00B050"/>
                <w:sz w:val="20"/>
                <w:szCs w:val="20"/>
                <w:u w:val="single"/>
              </w:rPr>
            </w:pPr>
            <w:r w:rsidRPr="004F55FF">
              <w:rPr>
                <w:sz w:val="20"/>
                <w:szCs w:val="20"/>
              </w:rPr>
              <w:t xml:space="preserve">по </w:t>
            </w:r>
            <w:proofErr w:type="gramStart"/>
            <w:r w:rsidRPr="004F55FF">
              <w:rPr>
                <w:sz w:val="20"/>
                <w:szCs w:val="20"/>
              </w:rPr>
              <w:t>е</w:t>
            </w:r>
            <w:proofErr w:type="gramEnd"/>
            <w:r w:rsidRPr="004F55FF">
              <w:rPr>
                <w:sz w:val="20"/>
                <w:szCs w:val="20"/>
              </w:rPr>
              <w:t>-</w:t>
            </w:r>
            <w:r w:rsidRPr="004F55FF">
              <w:rPr>
                <w:sz w:val="20"/>
                <w:szCs w:val="20"/>
                <w:lang w:val="en-US"/>
              </w:rPr>
              <w:t>mail</w:t>
            </w:r>
            <w:r w:rsidRPr="004F55FF">
              <w:rPr>
                <w:b/>
                <w:color w:val="0000FF"/>
                <w:sz w:val="20"/>
                <w:szCs w:val="20"/>
              </w:rPr>
              <w:t xml:space="preserve"> </w:t>
            </w:r>
            <w:hyperlink r:id="rId7" w:history="1">
              <w:r w:rsidRPr="004F55FF">
                <w:rPr>
                  <w:rStyle w:val="a4"/>
                  <w:b/>
                  <w:sz w:val="20"/>
                  <w:szCs w:val="20"/>
                  <w:lang w:val="en-US"/>
                </w:rPr>
                <w:t>silver</w:t>
              </w:r>
              <w:r w:rsidRPr="004F55FF">
                <w:rPr>
                  <w:rStyle w:val="a4"/>
                  <w:b/>
                  <w:sz w:val="20"/>
                  <w:szCs w:val="20"/>
                </w:rPr>
                <w:t>-</w:t>
              </w:r>
              <w:r w:rsidRPr="004F55FF">
                <w:rPr>
                  <w:rStyle w:val="a4"/>
                  <w:b/>
                  <w:sz w:val="20"/>
                  <w:szCs w:val="20"/>
                  <w:lang w:val="en-US"/>
                </w:rPr>
                <w:t>dream</w:t>
              </w:r>
              <w:r w:rsidRPr="004F55FF">
                <w:rPr>
                  <w:rStyle w:val="a4"/>
                  <w:b/>
                  <w:sz w:val="20"/>
                  <w:szCs w:val="20"/>
                </w:rPr>
                <w:t>@</w:t>
              </w:r>
              <w:r w:rsidRPr="004F55FF">
                <w:rPr>
                  <w:rStyle w:val="a4"/>
                  <w:b/>
                  <w:sz w:val="20"/>
                  <w:szCs w:val="20"/>
                  <w:lang w:val="en-US"/>
                </w:rPr>
                <w:t>inbox</w:t>
              </w:r>
              <w:r w:rsidRPr="004F55FF">
                <w:rPr>
                  <w:rStyle w:val="a4"/>
                  <w:b/>
                  <w:sz w:val="20"/>
                  <w:szCs w:val="20"/>
                </w:rPr>
                <w:t>.</w:t>
              </w:r>
              <w:proofErr w:type="spellStart"/>
              <w:r w:rsidRPr="004F55FF">
                <w:rPr>
                  <w:rStyle w:val="a4"/>
                  <w:b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4F55FF">
              <w:rPr>
                <w:b/>
                <w:color w:val="0000FF"/>
                <w:sz w:val="20"/>
                <w:szCs w:val="20"/>
              </w:rPr>
              <w:t xml:space="preserve"> </w:t>
            </w:r>
          </w:p>
          <w:p w:rsidR="004F55FF" w:rsidRPr="004F55FF" w:rsidRDefault="004F55FF" w:rsidP="004F55FF">
            <w:pPr>
              <w:numPr>
                <w:ilvl w:val="3"/>
                <w:numId w:val="4"/>
              </w:numPr>
              <w:suppressAutoHyphens w:val="0"/>
              <w:spacing w:before="60" w:line="240" w:lineRule="auto"/>
              <w:rPr>
                <w:sz w:val="20"/>
                <w:szCs w:val="20"/>
              </w:rPr>
            </w:pPr>
            <w:r w:rsidRPr="004F55FF">
              <w:rPr>
                <w:b/>
                <w:i/>
                <w:sz w:val="20"/>
                <w:szCs w:val="20"/>
              </w:rPr>
              <w:t>«Заявку на участие»</w:t>
            </w:r>
            <w:r w:rsidRPr="004F55FF">
              <w:rPr>
                <w:sz w:val="20"/>
                <w:szCs w:val="20"/>
              </w:rPr>
              <w:t xml:space="preserve"> с согласием со всеми пунктами Положения о соревнованиях и с </w:t>
            </w:r>
            <w:r w:rsidRPr="004F55FF">
              <w:rPr>
                <w:b/>
                <w:i/>
                <w:sz w:val="20"/>
                <w:szCs w:val="20"/>
              </w:rPr>
              <w:t>«Согласием об ответственности»</w:t>
            </w:r>
            <w:r w:rsidRPr="004F55FF">
              <w:rPr>
                <w:sz w:val="20"/>
                <w:szCs w:val="20"/>
              </w:rPr>
              <w:t xml:space="preserve"> по форме </w:t>
            </w:r>
            <w:r w:rsidRPr="004F55FF">
              <w:rPr>
                <w:b/>
                <w:i/>
                <w:color w:val="0000FF"/>
                <w:sz w:val="20"/>
                <w:szCs w:val="20"/>
              </w:rPr>
              <w:t xml:space="preserve">(Приложение № 1) - </w:t>
            </w:r>
            <w:r w:rsidRPr="004F55FF">
              <w:rPr>
                <w:b/>
                <w:color w:val="FF0000"/>
                <w:sz w:val="20"/>
                <w:szCs w:val="20"/>
              </w:rPr>
              <w:t>сканированный вариант.</w:t>
            </w:r>
          </w:p>
          <w:p w:rsidR="004F55FF" w:rsidRPr="004F55FF" w:rsidRDefault="004F55FF" w:rsidP="004F55FF">
            <w:pPr>
              <w:numPr>
                <w:ilvl w:val="3"/>
                <w:numId w:val="4"/>
              </w:numPr>
              <w:suppressAutoHyphens w:val="0"/>
              <w:spacing w:before="60" w:line="240" w:lineRule="auto"/>
              <w:rPr>
                <w:color w:val="0000FF"/>
                <w:sz w:val="20"/>
                <w:szCs w:val="20"/>
              </w:rPr>
            </w:pPr>
            <w:r w:rsidRPr="004F55FF">
              <w:rPr>
                <w:b/>
                <w:i/>
                <w:sz w:val="20"/>
                <w:szCs w:val="20"/>
              </w:rPr>
              <w:t>Подтверждение оплаты стартового взноса</w:t>
            </w:r>
            <w:r w:rsidRPr="004F55FF">
              <w:rPr>
                <w:sz w:val="20"/>
                <w:szCs w:val="20"/>
              </w:rPr>
              <w:t xml:space="preserve"> с отметкой банка об оплате по форме </w:t>
            </w:r>
            <w:r w:rsidRPr="004F55FF">
              <w:rPr>
                <w:b/>
                <w:i/>
                <w:color w:val="0000FF"/>
                <w:sz w:val="20"/>
                <w:szCs w:val="20"/>
              </w:rPr>
              <w:t>(Приложение</w:t>
            </w:r>
            <w:r w:rsidRPr="004F55FF">
              <w:rPr>
                <w:b/>
                <w:i/>
                <w:color w:val="0000FF"/>
                <w:sz w:val="20"/>
                <w:szCs w:val="20"/>
                <w:lang w:val="en-US"/>
              </w:rPr>
              <w:t> </w:t>
            </w:r>
            <w:r w:rsidRPr="004F55FF">
              <w:rPr>
                <w:b/>
                <w:i/>
                <w:color w:val="0000FF"/>
                <w:sz w:val="20"/>
                <w:szCs w:val="20"/>
              </w:rPr>
              <w:t>№</w:t>
            </w:r>
            <w:r w:rsidRPr="004F55FF">
              <w:rPr>
                <w:b/>
                <w:i/>
                <w:color w:val="0000FF"/>
                <w:sz w:val="20"/>
                <w:szCs w:val="20"/>
                <w:lang w:val="en-US"/>
              </w:rPr>
              <w:t> </w:t>
            </w:r>
            <w:r w:rsidRPr="004F55FF">
              <w:rPr>
                <w:b/>
                <w:i/>
                <w:color w:val="0000FF"/>
                <w:sz w:val="20"/>
                <w:szCs w:val="20"/>
              </w:rPr>
              <w:t>2).</w:t>
            </w:r>
          </w:p>
          <w:p w:rsidR="004F55FF" w:rsidRPr="004F55FF" w:rsidRDefault="004F55FF" w:rsidP="004F55FF">
            <w:pPr>
              <w:numPr>
                <w:ilvl w:val="3"/>
                <w:numId w:val="4"/>
              </w:numPr>
              <w:suppressAutoHyphens w:val="0"/>
              <w:spacing w:line="240" w:lineRule="auto"/>
              <w:rPr>
                <w:sz w:val="20"/>
                <w:szCs w:val="20"/>
              </w:rPr>
            </w:pPr>
            <w:r w:rsidRPr="004F55FF">
              <w:rPr>
                <w:b/>
                <w:i/>
                <w:color w:val="000000"/>
                <w:sz w:val="20"/>
                <w:szCs w:val="20"/>
              </w:rPr>
              <w:t>«Страховой полис» с повышенным спортивным риском со страхованием от несчастного случая</w:t>
            </w:r>
            <w:r w:rsidRPr="004F55FF">
              <w:rPr>
                <w:b/>
                <w:color w:val="00B050"/>
                <w:sz w:val="20"/>
                <w:szCs w:val="20"/>
              </w:rPr>
              <w:t xml:space="preserve"> </w:t>
            </w:r>
            <w:r w:rsidRPr="004F55FF">
              <w:rPr>
                <w:b/>
                <w:sz w:val="20"/>
                <w:szCs w:val="20"/>
              </w:rPr>
              <w:t xml:space="preserve">(и </w:t>
            </w:r>
            <w:r w:rsidRPr="004F55FF">
              <w:rPr>
                <w:b/>
                <w:color w:val="FF0000"/>
                <w:sz w:val="20"/>
                <w:szCs w:val="20"/>
              </w:rPr>
              <w:t>иметь его копию</w:t>
            </w:r>
            <w:r w:rsidRPr="004F55FF">
              <w:rPr>
                <w:b/>
                <w:sz w:val="20"/>
                <w:szCs w:val="20"/>
              </w:rPr>
              <w:t xml:space="preserve"> </w:t>
            </w:r>
            <w:r w:rsidRPr="004F55FF">
              <w:rPr>
                <w:sz w:val="20"/>
                <w:szCs w:val="20"/>
              </w:rPr>
              <w:t>для сдачи  при регистрации),</w:t>
            </w:r>
          </w:p>
          <w:p w:rsidR="004F55FF" w:rsidRPr="004F55FF" w:rsidRDefault="004F55FF" w:rsidP="004F55FF">
            <w:pPr>
              <w:numPr>
                <w:ilvl w:val="3"/>
                <w:numId w:val="4"/>
              </w:numPr>
              <w:suppressAutoHyphens w:val="0"/>
              <w:spacing w:line="240" w:lineRule="auto"/>
              <w:rPr>
                <w:sz w:val="20"/>
                <w:szCs w:val="20"/>
              </w:rPr>
            </w:pPr>
            <w:r w:rsidRPr="004F55FF">
              <w:rPr>
                <w:b/>
                <w:i/>
                <w:sz w:val="20"/>
                <w:szCs w:val="20"/>
              </w:rPr>
              <w:t>Музыкальное сопровождение</w:t>
            </w:r>
            <w:r w:rsidRPr="004F55FF">
              <w:rPr>
                <w:sz w:val="20"/>
                <w:szCs w:val="20"/>
              </w:rPr>
              <w:t xml:space="preserve"> </w:t>
            </w:r>
            <w:r w:rsidRPr="004F55FF">
              <w:rPr>
                <w:rStyle w:val="a6"/>
                <w:color w:val="FF0000"/>
                <w:sz w:val="20"/>
                <w:szCs w:val="20"/>
              </w:rPr>
              <w:t>в формате mp3.</w:t>
            </w:r>
          </w:p>
          <w:p w:rsidR="004F55FF" w:rsidRPr="004F55FF" w:rsidRDefault="004F55FF" w:rsidP="004F55FF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4F55FF">
              <w:rPr>
                <w:b/>
                <w:color w:val="000000"/>
                <w:sz w:val="20"/>
                <w:szCs w:val="20"/>
              </w:rPr>
              <w:t xml:space="preserve">Только </w:t>
            </w:r>
            <w:r w:rsidRPr="004F55FF">
              <w:rPr>
                <w:b/>
                <w:sz w:val="20"/>
                <w:szCs w:val="20"/>
              </w:rPr>
              <w:t xml:space="preserve">при предоставлении всех перечисленных выше документов </w:t>
            </w:r>
            <w:r w:rsidRPr="004F55FF">
              <w:rPr>
                <w:sz w:val="20"/>
                <w:szCs w:val="20"/>
              </w:rPr>
              <w:t>Оргкомитет соревнований подтверждает</w:t>
            </w:r>
            <w:r w:rsidRPr="004F55FF">
              <w:rPr>
                <w:b/>
                <w:color w:val="FF0000"/>
                <w:sz w:val="20"/>
                <w:szCs w:val="20"/>
              </w:rPr>
              <w:t xml:space="preserve"> ПОЛНУЮ РЕГИСТРАЦИЮ</w:t>
            </w:r>
            <w:r w:rsidRPr="004F55FF">
              <w:rPr>
                <w:b/>
                <w:sz w:val="20"/>
                <w:szCs w:val="20"/>
              </w:rPr>
              <w:t xml:space="preserve"> </w:t>
            </w:r>
            <w:r w:rsidRPr="004F55FF">
              <w:rPr>
                <w:sz w:val="20"/>
                <w:szCs w:val="20"/>
              </w:rPr>
              <w:t>участника на соревнование е-</w:t>
            </w:r>
            <w:proofErr w:type="gramStart"/>
            <w:r w:rsidRPr="004F55FF">
              <w:rPr>
                <w:sz w:val="20"/>
                <w:szCs w:val="20"/>
                <w:lang w:val="en-US"/>
              </w:rPr>
              <w:t>mail</w:t>
            </w:r>
            <w:proofErr w:type="gramEnd"/>
            <w:r w:rsidRPr="004F55FF">
              <w:rPr>
                <w:sz w:val="20"/>
                <w:szCs w:val="20"/>
              </w:rPr>
              <w:t>-оповещением.</w:t>
            </w:r>
          </w:p>
          <w:p w:rsidR="00D816A7" w:rsidRPr="004F55FF" w:rsidRDefault="004F55FF" w:rsidP="004F55FF">
            <w:pPr>
              <w:spacing w:before="60" w:after="60"/>
              <w:jc w:val="both"/>
              <w:rPr>
                <w:b/>
                <w:color w:val="00B050"/>
                <w:sz w:val="20"/>
                <w:szCs w:val="20"/>
              </w:rPr>
            </w:pPr>
            <w:r w:rsidRPr="004F55FF">
              <w:rPr>
                <w:sz w:val="20"/>
                <w:szCs w:val="20"/>
              </w:rPr>
              <w:t>Оргкомитет подтверждает</w:t>
            </w:r>
            <w:r w:rsidRPr="004F55FF">
              <w:rPr>
                <w:b/>
                <w:sz w:val="20"/>
                <w:szCs w:val="20"/>
              </w:rPr>
              <w:t xml:space="preserve"> </w:t>
            </w:r>
            <w:r w:rsidRPr="004F55FF">
              <w:rPr>
                <w:b/>
                <w:color w:val="000000"/>
                <w:sz w:val="20"/>
                <w:szCs w:val="20"/>
              </w:rPr>
              <w:t>ОКОНЧАТЕЛЬНУЮ</w:t>
            </w:r>
            <w:r w:rsidRPr="004F55FF">
              <w:rPr>
                <w:b/>
                <w:sz w:val="20"/>
                <w:szCs w:val="20"/>
              </w:rPr>
              <w:t xml:space="preserve"> РЕГИСТРАЦИЮ </w:t>
            </w:r>
            <w:r w:rsidRPr="004F55FF">
              <w:rPr>
                <w:color w:val="000000"/>
                <w:sz w:val="20"/>
                <w:szCs w:val="20"/>
              </w:rPr>
              <w:t>участников анонсированием</w:t>
            </w:r>
            <w:r w:rsidRPr="004F55FF">
              <w:rPr>
                <w:b/>
                <w:color w:val="FF0000"/>
                <w:sz w:val="20"/>
                <w:szCs w:val="20"/>
              </w:rPr>
              <w:t xml:space="preserve"> Списка участников</w:t>
            </w:r>
            <w:r w:rsidRPr="004F55FF">
              <w:rPr>
                <w:b/>
                <w:sz w:val="20"/>
                <w:szCs w:val="20"/>
              </w:rPr>
              <w:t xml:space="preserve"> </w:t>
            </w:r>
            <w:r w:rsidRPr="004F55FF">
              <w:rPr>
                <w:b/>
                <w:color w:val="00B050"/>
                <w:sz w:val="20"/>
                <w:szCs w:val="20"/>
              </w:rPr>
              <w:t>после 10 мая 2014 г.</w:t>
            </w:r>
          </w:p>
        </w:tc>
      </w:tr>
    </w:tbl>
    <w:p w:rsidR="00D816A7" w:rsidRPr="004F55FF" w:rsidRDefault="00D816A7" w:rsidP="00E13B60">
      <w:pPr>
        <w:jc w:val="right"/>
        <w:rPr>
          <w:i/>
          <w:sz w:val="20"/>
          <w:szCs w:val="20"/>
        </w:rPr>
      </w:pPr>
    </w:p>
    <w:p w:rsidR="004F55FF" w:rsidRPr="004F55FF" w:rsidRDefault="004F55FF" w:rsidP="004F55FF">
      <w:pPr>
        <w:pStyle w:val="a3"/>
        <w:numPr>
          <w:ilvl w:val="0"/>
          <w:numId w:val="1"/>
        </w:numPr>
        <w:rPr>
          <w:b/>
          <w:sz w:val="20"/>
          <w:szCs w:val="20"/>
        </w:rPr>
      </w:pPr>
      <w:r w:rsidRPr="004F55FF">
        <w:rPr>
          <w:sz w:val="20"/>
          <w:szCs w:val="20"/>
        </w:rPr>
        <w:t xml:space="preserve">Участники должны отправить </w:t>
      </w:r>
      <w:r w:rsidRPr="004F55FF">
        <w:rPr>
          <w:b/>
          <w:sz w:val="20"/>
          <w:szCs w:val="20"/>
        </w:rPr>
        <w:t>Музыкальное сопровождение</w:t>
      </w:r>
      <w:r w:rsidRPr="004F55FF">
        <w:rPr>
          <w:sz w:val="20"/>
          <w:szCs w:val="20"/>
        </w:rPr>
        <w:t xml:space="preserve"> </w:t>
      </w:r>
      <w:r w:rsidRPr="004F55FF">
        <w:rPr>
          <w:rStyle w:val="a6"/>
          <w:color w:val="FF0000"/>
          <w:sz w:val="20"/>
          <w:szCs w:val="20"/>
        </w:rPr>
        <w:t>в формате mp3</w:t>
      </w:r>
      <w:r w:rsidRPr="004F55FF">
        <w:rPr>
          <w:rStyle w:val="a6"/>
          <w:sz w:val="20"/>
          <w:szCs w:val="20"/>
        </w:rPr>
        <w:t xml:space="preserve"> </w:t>
      </w:r>
      <w:r w:rsidRPr="004F55FF">
        <w:rPr>
          <w:b/>
          <w:color w:val="FF0000"/>
          <w:sz w:val="20"/>
          <w:szCs w:val="20"/>
        </w:rPr>
        <w:t>ВМЕСТЕ с Заявкой</w:t>
      </w:r>
      <w:r w:rsidRPr="004F55FF">
        <w:rPr>
          <w:sz w:val="20"/>
          <w:szCs w:val="20"/>
        </w:rPr>
        <w:t xml:space="preserve"> на </w:t>
      </w:r>
      <w:r w:rsidRPr="004F55FF">
        <w:rPr>
          <w:b/>
          <w:sz w:val="20"/>
          <w:szCs w:val="20"/>
          <w:u w:val="single"/>
          <w:lang w:val="en-US"/>
        </w:rPr>
        <w:t>e</w:t>
      </w:r>
      <w:r w:rsidRPr="004F55FF">
        <w:rPr>
          <w:b/>
          <w:sz w:val="20"/>
          <w:szCs w:val="20"/>
          <w:u w:val="single"/>
        </w:rPr>
        <w:t>-</w:t>
      </w:r>
      <w:r w:rsidRPr="004F55FF">
        <w:rPr>
          <w:b/>
          <w:sz w:val="20"/>
          <w:szCs w:val="20"/>
          <w:u w:val="single"/>
          <w:lang w:val="en-US"/>
        </w:rPr>
        <w:t>mail</w:t>
      </w:r>
      <w:r w:rsidRPr="004F55FF">
        <w:rPr>
          <w:b/>
          <w:sz w:val="20"/>
          <w:szCs w:val="20"/>
          <w:u w:val="single"/>
        </w:rPr>
        <w:t>:</w:t>
      </w:r>
      <w:r w:rsidRPr="004F55FF">
        <w:rPr>
          <w:sz w:val="20"/>
          <w:szCs w:val="20"/>
        </w:rPr>
        <w:t xml:space="preserve">  </w:t>
      </w:r>
      <w:r w:rsidRPr="004F55FF">
        <w:rPr>
          <w:b/>
          <w:color w:val="0000FF"/>
          <w:sz w:val="20"/>
          <w:szCs w:val="20"/>
          <w:lang w:val="en-US"/>
        </w:rPr>
        <w:t>silver</w:t>
      </w:r>
      <w:r w:rsidRPr="004F55FF">
        <w:rPr>
          <w:b/>
          <w:color w:val="0000FF"/>
          <w:sz w:val="20"/>
          <w:szCs w:val="20"/>
        </w:rPr>
        <w:t>-</w:t>
      </w:r>
      <w:r w:rsidRPr="004F55FF">
        <w:rPr>
          <w:b/>
          <w:color w:val="0000FF"/>
          <w:sz w:val="20"/>
          <w:szCs w:val="20"/>
          <w:lang w:val="en-US"/>
        </w:rPr>
        <w:t>dream</w:t>
      </w:r>
      <w:r w:rsidRPr="004F55FF">
        <w:rPr>
          <w:b/>
          <w:color w:val="0000FF"/>
          <w:sz w:val="20"/>
          <w:szCs w:val="20"/>
        </w:rPr>
        <w:t>@</w:t>
      </w:r>
      <w:r w:rsidRPr="004F55FF">
        <w:rPr>
          <w:b/>
          <w:color w:val="0000FF"/>
          <w:sz w:val="20"/>
          <w:szCs w:val="20"/>
          <w:lang w:val="en-US"/>
        </w:rPr>
        <w:t>inbox</w:t>
      </w:r>
      <w:r w:rsidRPr="004F55FF">
        <w:rPr>
          <w:b/>
          <w:color w:val="0000FF"/>
          <w:sz w:val="20"/>
          <w:szCs w:val="20"/>
        </w:rPr>
        <w:t>.</w:t>
      </w:r>
      <w:proofErr w:type="spellStart"/>
      <w:r w:rsidRPr="004F55FF">
        <w:rPr>
          <w:b/>
          <w:color w:val="0000FF"/>
          <w:sz w:val="20"/>
          <w:szCs w:val="20"/>
          <w:lang w:val="en-US"/>
        </w:rPr>
        <w:t>ru</w:t>
      </w:r>
      <w:proofErr w:type="spellEnd"/>
      <w:r w:rsidRPr="004F55FF">
        <w:rPr>
          <w:sz w:val="20"/>
          <w:szCs w:val="20"/>
        </w:rPr>
        <w:t xml:space="preserve">  </w:t>
      </w:r>
      <w:r w:rsidRPr="004F55FF">
        <w:rPr>
          <w:b/>
          <w:color w:val="FF0000"/>
          <w:sz w:val="20"/>
          <w:szCs w:val="20"/>
        </w:rPr>
        <w:t>НЕ ПОЗДНЕЕ</w:t>
      </w:r>
      <w:r w:rsidRPr="004F55FF">
        <w:rPr>
          <w:sz w:val="20"/>
          <w:szCs w:val="20"/>
        </w:rPr>
        <w:t xml:space="preserve">  </w:t>
      </w:r>
      <w:r w:rsidRPr="00CA528D">
        <w:rPr>
          <w:b/>
          <w:bCs/>
          <w:color w:val="00B050"/>
          <w:sz w:val="20"/>
          <w:szCs w:val="20"/>
          <w:u w:val="single"/>
        </w:rPr>
        <w:t>2 мая 2014 г</w:t>
      </w:r>
      <w:r w:rsidRPr="004F55FF">
        <w:rPr>
          <w:b/>
          <w:bCs/>
          <w:color w:val="FF0000"/>
          <w:sz w:val="20"/>
          <w:szCs w:val="20"/>
        </w:rPr>
        <w:t xml:space="preserve"> </w:t>
      </w:r>
      <w:r w:rsidRPr="004F55FF">
        <w:rPr>
          <w:b/>
          <w:bCs/>
          <w:color w:val="FF0000"/>
          <w:sz w:val="20"/>
          <w:szCs w:val="20"/>
        </w:rPr>
        <w:tab/>
      </w:r>
      <w:r w:rsidRPr="004F55FF">
        <w:rPr>
          <w:bCs/>
          <w:sz w:val="20"/>
          <w:szCs w:val="20"/>
        </w:rPr>
        <w:t xml:space="preserve">по следующей форме:  </w:t>
      </w:r>
    </w:p>
    <w:p w:rsidR="004F55FF" w:rsidRDefault="004F55FF" w:rsidP="004F55FF">
      <w:pPr>
        <w:pStyle w:val="a3"/>
        <w:rPr>
          <w:sz w:val="20"/>
          <w:szCs w:val="20"/>
        </w:rPr>
      </w:pPr>
      <w:r w:rsidRPr="004F55FF">
        <w:rPr>
          <w:sz w:val="20"/>
          <w:szCs w:val="20"/>
        </w:rPr>
        <w:t xml:space="preserve">Фамилия, </w:t>
      </w:r>
      <w:proofErr w:type="spellStart"/>
      <w:r w:rsidRPr="004F55FF">
        <w:rPr>
          <w:sz w:val="20"/>
          <w:szCs w:val="20"/>
        </w:rPr>
        <w:t>Имя_____Вид</w:t>
      </w:r>
      <w:proofErr w:type="spellEnd"/>
      <w:r w:rsidRPr="004F55FF">
        <w:rPr>
          <w:sz w:val="20"/>
          <w:szCs w:val="20"/>
        </w:rPr>
        <w:t xml:space="preserve"> </w:t>
      </w:r>
      <w:proofErr w:type="spellStart"/>
      <w:r w:rsidRPr="004F55FF">
        <w:rPr>
          <w:sz w:val="20"/>
          <w:szCs w:val="20"/>
        </w:rPr>
        <w:t>программы_____Уровень</w:t>
      </w:r>
      <w:proofErr w:type="spellEnd"/>
      <w:r w:rsidRPr="004F55FF">
        <w:rPr>
          <w:sz w:val="20"/>
          <w:szCs w:val="20"/>
        </w:rPr>
        <w:t>/Ступень_____</w:t>
      </w:r>
    </w:p>
    <w:p w:rsidR="004F55FF" w:rsidRPr="004F55FF" w:rsidRDefault="004F55FF" w:rsidP="004F55FF">
      <w:pPr>
        <w:pStyle w:val="a3"/>
        <w:rPr>
          <w:sz w:val="20"/>
          <w:szCs w:val="20"/>
        </w:rPr>
      </w:pPr>
      <w:r w:rsidRPr="004F55FF">
        <w:rPr>
          <w:b/>
          <w:color w:val="FF0000"/>
          <w:sz w:val="20"/>
          <w:szCs w:val="20"/>
        </w:rPr>
        <w:t>Последние изменения</w:t>
      </w:r>
      <w:r>
        <w:rPr>
          <w:b/>
          <w:color w:val="FF0000"/>
          <w:sz w:val="20"/>
          <w:szCs w:val="20"/>
        </w:rPr>
        <w:t xml:space="preserve"> </w:t>
      </w:r>
      <w:r w:rsidRPr="004F55FF">
        <w:rPr>
          <w:b/>
          <w:color w:val="FF0000"/>
          <w:sz w:val="20"/>
          <w:szCs w:val="20"/>
        </w:rPr>
        <w:t xml:space="preserve"> </w:t>
      </w:r>
      <w:r w:rsidRPr="00CA528D">
        <w:rPr>
          <w:sz w:val="20"/>
          <w:szCs w:val="20"/>
        </w:rPr>
        <w:t>в Музыкальном сопровождении</w:t>
      </w:r>
      <w:r w:rsidRPr="004F55FF">
        <w:rPr>
          <w:b/>
          <w:color w:val="FF0000"/>
          <w:sz w:val="20"/>
          <w:szCs w:val="20"/>
        </w:rPr>
        <w:t xml:space="preserve"> принимаются </w:t>
      </w:r>
      <w:r w:rsidRPr="00CA528D">
        <w:rPr>
          <w:b/>
          <w:color w:val="00B050"/>
          <w:sz w:val="20"/>
          <w:szCs w:val="20"/>
          <w:u w:val="single"/>
        </w:rPr>
        <w:t>до 10 мая 2014 г</w:t>
      </w:r>
      <w:r w:rsidRPr="00CA528D">
        <w:rPr>
          <w:b/>
          <w:color w:val="00B050"/>
          <w:sz w:val="20"/>
          <w:szCs w:val="20"/>
        </w:rPr>
        <w:t>.</w:t>
      </w:r>
    </w:p>
    <w:p w:rsidR="004F55FF" w:rsidRDefault="004F55FF" w:rsidP="004F55FF">
      <w:pPr>
        <w:pStyle w:val="a3"/>
        <w:rPr>
          <w:b/>
          <w:i/>
          <w:sz w:val="20"/>
          <w:szCs w:val="20"/>
        </w:rPr>
      </w:pPr>
    </w:p>
    <w:p w:rsidR="004F55FF" w:rsidRPr="00EE6C97" w:rsidRDefault="00CA528D" w:rsidP="004F55FF">
      <w:pPr>
        <w:pStyle w:val="a3"/>
        <w:numPr>
          <w:ilvl w:val="0"/>
          <w:numId w:val="1"/>
        </w:numPr>
        <w:rPr>
          <w:sz w:val="20"/>
          <w:szCs w:val="20"/>
        </w:rPr>
      </w:pPr>
      <w:r w:rsidRPr="00CA528D">
        <w:rPr>
          <w:sz w:val="20"/>
          <w:szCs w:val="20"/>
        </w:rPr>
        <w:t xml:space="preserve">Всем участникам будут предложены тренировки (платные, от 20 до 40 мин) на соревновательной арене </w:t>
      </w:r>
      <w:r w:rsidRPr="00CA528D">
        <w:rPr>
          <w:b/>
          <w:sz w:val="20"/>
          <w:szCs w:val="20"/>
        </w:rPr>
        <w:t>перед</w:t>
      </w:r>
      <w:r w:rsidRPr="00CA528D">
        <w:rPr>
          <w:sz w:val="20"/>
          <w:szCs w:val="20"/>
        </w:rPr>
        <w:t xml:space="preserve"> каждой соревновательной частью.</w:t>
      </w:r>
      <w:r>
        <w:rPr>
          <w:sz w:val="20"/>
          <w:szCs w:val="20"/>
        </w:rPr>
        <w:t xml:space="preserve"> </w:t>
      </w:r>
      <w:r w:rsidRPr="00CA528D">
        <w:rPr>
          <w:b/>
          <w:sz w:val="20"/>
          <w:szCs w:val="20"/>
        </w:rPr>
        <w:t xml:space="preserve">Расписание тренировок – при анонсировании полной программы соревнований </w:t>
      </w:r>
      <w:r w:rsidRPr="00CA528D">
        <w:rPr>
          <w:b/>
          <w:bCs/>
          <w:color w:val="00B050"/>
          <w:sz w:val="20"/>
          <w:szCs w:val="20"/>
          <w:u w:val="single"/>
        </w:rPr>
        <w:t>после 10 мая 2014 г</w:t>
      </w:r>
      <w:r w:rsidRPr="00CA528D">
        <w:rPr>
          <w:b/>
          <w:color w:val="00B050"/>
          <w:sz w:val="20"/>
          <w:szCs w:val="20"/>
          <w:u w:val="single"/>
        </w:rPr>
        <w:t>.</w:t>
      </w:r>
      <w:r w:rsidRPr="00CA528D">
        <w:rPr>
          <w:b/>
          <w:color w:val="00B050"/>
          <w:sz w:val="20"/>
          <w:szCs w:val="20"/>
        </w:rPr>
        <w:t xml:space="preserve"> </w:t>
      </w:r>
      <w:r w:rsidRPr="00CA528D">
        <w:rPr>
          <w:sz w:val="20"/>
          <w:szCs w:val="20"/>
        </w:rPr>
        <w:t xml:space="preserve">После чего будет открыта запись на тренировки по </w:t>
      </w:r>
      <w:r w:rsidRPr="00CA528D">
        <w:rPr>
          <w:b/>
          <w:sz w:val="20"/>
          <w:szCs w:val="20"/>
          <w:u w:val="single"/>
          <w:lang w:val="en-US"/>
        </w:rPr>
        <w:t>e</w:t>
      </w:r>
      <w:r w:rsidRPr="00CA528D">
        <w:rPr>
          <w:b/>
          <w:sz w:val="20"/>
          <w:szCs w:val="20"/>
          <w:u w:val="single"/>
        </w:rPr>
        <w:t>-</w:t>
      </w:r>
      <w:r w:rsidRPr="00CA528D">
        <w:rPr>
          <w:b/>
          <w:sz w:val="20"/>
          <w:szCs w:val="20"/>
          <w:u w:val="single"/>
          <w:lang w:val="en-US"/>
        </w:rPr>
        <w:t>mail</w:t>
      </w:r>
      <w:r w:rsidRPr="00CA528D">
        <w:rPr>
          <w:b/>
          <w:sz w:val="20"/>
          <w:szCs w:val="20"/>
          <w:u w:val="single"/>
        </w:rPr>
        <w:t>:</w:t>
      </w:r>
      <w:r w:rsidRPr="00CA528D">
        <w:rPr>
          <w:sz w:val="20"/>
          <w:szCs w:val="20"/>
        </w:rPr>
        <w:t xml:space="preserve">  </w:t>
      </w:r>
      <w:hyperlink r:id="rId8" w:history="1">
        <w:r w:rsidRPr="00CA528D">
          <w:rPr>
            <w:rStyle w:val="a4"/>
            <w:b/>
            <w:sz w:val="20"/>
            <w:szCs w:val="20"/>
            <w:lang w:val="en-US"/>
          </w:rPr>
          <w:t>silver</w:t>
        </w:r>
        <w:r w:rsidRPr="00CA528D">
          <w:rPr>
            <w:rStyle w:val="a4"/>
            <w:b/>
            <w:sz w:val="20"/>
            <w:szCs w:val="20"/>
          </w:rPr>
          <w:t>-</w:t>
        </w:r>
        <w:r w:rsidRPr="00CA528D">
          <w:rPr>
            <w:rStyle w:val="a4"/>
            <w:b/>
            <w:sz w:val="20"/>
            <w:szCs w:val="20"/>
            <w:lang w:val="en-US"/>
          </w:rPr>
          <w:t>dream</w:t>
        </w:r>
        <w:r w:rsidRPr="00CA528D">
          <w:rPr>
            <w:rStyle w:val="a4"/>
            <w:b/>
            <w:sz w:val="20"/>
            <w:szCs w:val="20"/>
          </w:rPr>
          <w:t>@</w:t>
        </w:r>
        <w:r w:rsidRPr="00CA528D">
          <w:rPr>
            <w:rStyle w:val="a4"/>
            <w:b/>
            <w:sz w:val="20"/>
            <w:szCs w:val="20"/>
            <w:lang w:val="en-US"/>
          </w:rPr>
          <w:t>inbox</w:t>
        </w:r>
        <w:r w:rsidRPr="00CA528D">
          <w:rPr>
            <w:rStyle w:val="a4"/>
            <w:b/>
            <w:sz w:val="20"/>
            <w:szCs w:val="20"/>
          </w:rPr>
          <w:t>.</w:t>
        </w:r>
        <w:proofErr w:type="spellStart"/>
        <w:r w:rsidRPr="00CA528D">
          <w:rPr>
            <w:rStyle w:val="a4"/>
            <w:b/>
            <w:sz w:val="20"/>
            <w:szCs w:val="20"/>
            <w:lang w:val="en-US"/>
          </w:rPr>
          <w:t>ru</w:t>
        </w:r>
        <w:proofErr w:type="spellEnd"/>
      </w:hyperlink>
      <w:r w:rsidRPr="00CA528D">
        <w:rPr>
          <w:b/>
          <w:color w:val="0000FF"/>
          <w:sz w:val="20"/>
          <w:szCs w:val="20"/>
        </w:rPr>
        <w:t xml:space="preserve">  </w:t>
      </w:r>
      <w:r w:rsidRPr="00CA528D">
        <w:rPr>
          <w:sz w:val="20"/>
          <w:szCs w:val="20"/>
        </w:rPr>
        <w:t xml:space="preserve">с указанием точной Тренировочной группы.  </w:t>
      </w:r>
      <w:r w:rsidRPr="00CA528D">
        <w:rPr>
          <w:b/>
          <w:sz w:val="20"/>
          <w:szCs w:val="20"/>
        </w:rPr>
        <w:t>Оплата тренировок</w:t>
      </w:r>
      <w:r w:rsidRPr="00CA528D">
        <w:rPr>
          <w:sz w:val="20"/>
          <w:szCs w:val="20"/>
        </w:rPr>
        <w:t xml:space="preserve"> –</w:t>
      </w:r>
      <w:r w:rsidRPr="00CA528D">
        <w:rPr>
          <w:b/>
          <w:color w:val="FF0000"/>
          <w:sz w:val="20"/>
          <w:szCs w:val="20"/>
        </w:rPr>
        <w:t xml:space="preserve"> </w:t>
      </w:r>
      <w:r w:rsidRPr="00CA528D">
        <w:rPr>
          <w:b/>
          <w:color w:val="FF0000"/>
          <w:sz w:val="20"/>
          <w:szCs w:val="20"/>
          <w:u w:val="single"/>
        </w:rPr>
        <w:t>при регистрации.</w:t>
      </w:r>
    </w:p>
    <w:p w:rsidR="00EE6C97" w:rsidRPr="00EE6C97" w:rsidRDefault="00EE6C97" w:rsidP="00EE6C97">
      <w:pPr>
        <w:pStyle w:val="a3"/>
        <w:rPr>
          <w:sz w:val="20"/>
          <w:szCs w:val="20"/>
        </w:rPr>
      </w:pPr>
    </w:p>
    <w:p w:rsidR="00EE6C97" w:rsidRPr="00450C86" w:rsidRDefault="00EE6C97" w:rsidP="004F55FF">
      <w:pPr>
        <w:pStyle w:val="a3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В зависимости от общего количества поданных заявок будет определено: пройдут </w:t>
      </w:r>
      <w:r w:rsidRPr="00EE6C97">
        <w:rPr>
          <w:b/>
          <w:sz w:val="20"/>
          <w:szCs w:val="20"/>
        </w:rPr>
        <w:t>соревнования в один или два дня.</w:t>
      </w:r>
      <w:r w:rsidRPr="00EE6C9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EE6C97">
        <w:rPr>
          <w:b/>
          <w:sz w:val="20"/>
          <w:szCs w:val="20"/>
        </w:rPr>
        <w:t>Программа, р</w:t>
      </w:r>
      <w:r w:rsidRPr="00EE6C97">
        <w:rPr>
          <w:b/>
          <w:bCs/>
          <w:sz w:val="20"/>
          <w:szCs w:val="20"/>
        </w:rPr>
        <w:t>асписание по видам соревнований и тренировок</w:t>
      </w:r>
      <w:r w:rsidRPr="00EE6C97">
        <w:rPr>
          <w:bCs/>
          <w:sz w:val="20"/>
          <w:szCs w:val="20"/>
        </w:rPr>
        <w:t xml:space="preserve"> </w:t>
      </w:r>
      <w:r w:rsidRPr="00EE6C97">
        <w:rPr>
          <w:b/>
          <w:bCs/>
          <w:color w:val="00B050"/>
          <w:sz w:val="20"/>
          <w:szCs w:val="20"/>
          <w:u w:val="single"/>
        </w:rPr>
        <w:t>после 10 мая 2014 г.</w:t>
      </w:r>
    </w:p>
    <w:p w:rsidR="00450C86" w:rsidRPr="00450C86" w:rsidRDefault="00450C86" w:rsidP="00450C86">
      <w:pPr>
        <w:pStyle w:val="a3"/>
        <w:rPr>
          <w:sz w:val="20"/>
          <w:szCs w:val="20"/>
        </w:rPr>
      </w:pPr>
    </w:p>
    <w:p w:rsidR="00450C86" w:rsidRPr="00450C86" w:rsidRDefault="00450C86" w:rsidP="004F55FF">
      <w:pPr>
        <w:pStyle w:val="a3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Всю текущую информацию Вы можете смотреть на наших сайтах:   </w:t>
      </w:r>
      <w:proofErr w:type="spellStart"/>
      <w:r w:rsidRPr="00450C86">
        <w:rPr>
          <w:b/>
          <w:sz w:val="20"/>
          <w:szCs w:val="20"/>
          <w:lang w:val="en-US"/>
        </w:rPr>
        <w:t>skateclub</w:t>
      </w:r>
      <w:proofErr w:type="spellEnd"/>
      <w:r w:rsidRPr="00450C86">
        <w:rPr>
          <w:b/>
          <w:sz w:val="20"/>
          <w:szCs w:val="20"/>
        </w:rPr>
        <w:t>.</w:t>
      </w:r>
      <w:proofErr w:type="spellStart"/>
      <w:r w:rsidRPr="00450C86">
        <w:rPr>
          <w:b/>
          <w:sz w:val="20"/>
          <w:szCs w:val="20"/>
          <w:lang w:val="en-US"/>
        </w:rPr>
        <w:t>ru</w:t>
      </w:r>
      <w:proofErr w:type="spellEnd"/>
      <w:r w:rsidRPr="00450C86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 и  </w:t>
      </w:r>
      <w:r w:rsidRPr="00450C86">
        <w:rPr>
          <w:b/>
          <w:sz w:val="20"/>
          <w:szCs w:val="20"/>
        </w:rPr>
        <w:t xml:space="preserve">  </w:t>
      </w:r>
      <w:r w:rsidRPr="00450C86">
        <w:rPr>
          <w:b/>
          <w:sz w:val="20"/>
          <w:szCs w:val="20"/>
          <w:lang w:val="en-US"/>
        </w:rPr>
        <w:t>silver</w:t>
      </w:r>
      <w:r w:rsidRPr="00450C86">
        <w:rPr>
          <w:b/>
          <w:sz w:val="20"/>
          <w:szCs w:val="20"/>
        </w:rPr>
        <w:t>-</w:t>
      </w:r>
      <w:r w:rsidRPr="00450C86">
        <w:rPr>
          <w:b/>
          <w:sz w:val="20"/>
          <w:szCs w:val="20"/>
          <w:lang w:val="en-US"/>
        </w:rPr>
        <w:t>dream</w:t>
      </w:r>
      <w:r w:rsidRPr="00450C86">
        <w:rPr>
          <w:b/>
          <w:sz w:val="20"/>
          <w:szCs w:val="20"/>
        </w:rPr>
        <w:t>.</w:t>
      </w:r>
      <w:r w:rsidRPr="00450C86">
        <w:rPr>
          <w:b/>
          <w:sz w:val="20"/>
          <w:szCs w:val="20"/>
          <w:lang w:val="en-US"/>
        </w:rPr>
        <w:t>org</w:t>
      </w:r>
    </w:p>
    <w:p w:rsidR="00450C86" w:rsidRPr="00450C86" w:rsidRDefault="00450C86" w:rsidP="00450C86">
      <w:pPr>
        <w:rPr>
          <w:sz w:val="20"/>
          <w:szCs w:val="20"/>
        </w:rPr>
      </w:pPr>
    </w:p>
    <w:p w:rsidR="00EE6C97" w:rsidRPr="00EE6C97" w:rsidRDefault="00EE6C97" w:rsidP="00EE6C97">
      <w:pPr>
        <w:rPr>
          <w:sz w:val="20"/>
          <w:szCs w:val="20"/>
        </w:rPr>
      </w:pPr>
    </w:p>
    <w:p w:rsidR="004E2399" w:rsidRDefault="00EE6C97" w:rsidP="004E2399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22 апре</w:t>
      </w:r>
      <w:r w:rsidR="002A116A" w:rsidRPr="004F55FF">
        <w:rPr>
          <w:i/>
          <w:sz w:val="20"/>
          <w:szCs w:val="20"/>
        </w:rPr>
        <w:t>л</w:t>
      </w:r>
      <w:r w:rsidR="00E13B60" w:rsidRPr="004F55FF">
        <w:rPr>
          <w:i/>
          <w:sz w:val="20"/>
          <w:szCs w:val="20"/>
        </w:rPr>
        <w:t xml:space="preserve">я 2014 г </w:t>
      </w:r>
    </w:p>
    <w:p w:rsidR="004E2399" w:rsidRDefault="004E2399" w:rsidP="00E13B60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Оргкомитет соревнований «Звонкие коньки 2014»</w:t>
      </w:r>
    </w:p>
    <w:p w:rsidR="004E2399" w:rsidRPr="004F55FF" w:rsidRDefault="004E2399" w:rsidP="00E13B60">
      <w:pPr>
        <w:jc w:val="right"/>
        <w:rPr>
          <w:i/>
          <w:sz w:val="20"/>
          <w:szCs w:val="20"/>
        </w:rPr>
      </w:pPr>
    </w:p>
    <w:p w:rsidR="00E13B60" w:rsidRPr="00D816A7" w:rsidRDefault="00E13B60" w:rsidP="00E13B60">
      <w:pPr>
        <w:jc w:val="center"/>
        <w:rPr>
          <w:b/>
          <w:color w:val="0000FF"/>
          <w:sz w:val="20"/>
          <w:szCs w:val="20"/>
          <w:u w:val="single"/>
        </w:rPr>
      </w:pPr>
      <w:r w:rsidRPr="00D816A7">
        <w:rPr>
          <w:b/>
          <w:color w:val="0000FF"/>
          <w:sz w:val="20"/>
          <w:szCs w:val="20"/>
          <w:u w:val="single"/>
        </w:rPr>
        <w:t>ДОБРЫХ ВАМ СТАРТОВ!</w:t>
      </w:r>
    </w:p>
    <w:p w:rsidR="00E13B60" w:rsidRDefault="00E13B60" w:rsidP="00E13B60">
      <w:pPr>
        <w:jc w:val="right"/>
      </w:pPr>
    </w:p>
    <w:p w:rsidR="00E13B60" w:rsidRDefault="00E13B60" w:rsidP="00E13B60"/>
    <w:sectPr w:rsidR="00E13B60" w:rsidSect="004F55FF">
      <w:pgSz w:w="11906" w:h="16838"/>
      <w:pgMar w:top="284" w:right="850" w:bottom="426" w:left="709" w:header="720" w:footer="720" w:gutter="0"/>
      <w:cols w:space="720"/>
      <w:docGrid w:linePitch="36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B56DF"/>
    <w:multiLevelType w:val="hybridMultilevel"/>
    <w:tmpl w:val="03F2D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ED5AF0"/>
    <w:multiLevelType w:val="hybridMultilevel"/>
    <w:tmpl w:val="96E079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27681A9A">
      <w:start w:val="1"/>
      <w:numFmt w:val="decimal"/>
      <w:lvlText w:val="%4."/>
      <w:lvlJc w:val="left"/>
      <w:pPr>
        <w:ind w:left="786" w:hanging="360"/>
      </w:pPr>
      <w:rPr>
        <w:color w:val="auto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1B3F9F"/>
    <w:multiLevelType w:val="hybridMultilevel"/>
    <w:tmpl w:val="44723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BA4D70"/>
    <w:multiLevelType w:val="hybridMultilevel"/>
    <w:tmpl w:val="95686574"/>
    <w:lvl w:ilvl="0" w:tplc="077C90F6">
      <w:start w:val="1"/>
      <w:numFmt w:val="decimal"/>
      <w:lvlText w:val="%1."/>
      <w:lvlJc w:val="left"/>
      <w:pPr>
        <w:ind w:left="720" w:hanging="436"/>
      </w:pPr>
      <w:rPr>
        <w:rFonts w:hint="default"/>
        <w:b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7510F4"/>
    <w:multiLevelType w:val="hybridMultilevel"/>
    <w:tmpl w:val="8048B2C4"/>
    <w:lvl w:ilvl="0" w:tplc="A97690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BF82164"/>
    <w:multiLevelType w:val="hybridMultilevel"/>
    <w:tmpl w:val="85105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E36935"/>
    <w:multiLevelType w:val="hybridMultilevel"/>
    <w:tmpl w:val="D5FCC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3B60"/>
    <w:rsid w:val="000C1F75"/>
    <w:rsid w:val="001D6B5F"/>
    <w:rsid w:val="002A116A"/>
    <w:rsid w:val="002C5E8C"/>
    <w:rsid w:val="002D2D03"/>
    <w:rsid w:val="003A0140"/>
    <w:rsid w:val="003E78EE"/>
    <w:rsid w:val="00450C86"/>
    <w:rsid w:val="004E2399"/>
    <w:rsid w:val="004F2E48"/>
    <w:rsid w:val="004F55FF"/>
    <w:rsid w:val="00651A79"/>
    <w:rsid w:val="00667DE6"/>
    <w:rsid w:val="007E7C3E"/>
    <w:rsid w:val="00864D60"/>
    <w:rsid w:val="008F0BC9"/>
    <w:rsid w:val="00BD3860"/>
    <w:rsid w:val="00CA528D"/>
    <w:rsid w:val="00D816A7"/>
    <w:rsid w:val="00D9664A"/>
    <w:rsid w:val="00E13B60"/>
    <w:rsid w:val="00EE6C97"/>
    <w:rsid w:val="00F30287"/>
    <w:rsid w:val="00F72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B60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F30287"/>
    <w:pPr>
      <w:keepNext/>
      <w:suppressAutoHyphens w:val="0"/>
      <w:spacing w:before="180" w:after="100" w:line="240" w:lineRule="auto"/>
      <w:outlineLvl w:val="0"/>
    </w:pPr>
    <w:rPr>
      <w:b/>
      <w:bCs/>
      <w:i/>
      <w:iCs/>
      <w:kern w:val="0"/>
      <w:u w:val="single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1">
    <w:name w:val="Standard1"/>
    <w:rsid w:val="00E13B60"/>
    <w:pPr>
      <w:widowControl w:val="0"/>
      <w:suppressAutoHyphens/>
      <w:spacing w:after="0" w:line="100" w:lineRule="atLeast"/>
    </w:pPr>
    <w:rPr>
      <w:rFonts w:ascii="Times New Roman" w:eastAsia="Calibri" w:hAnsi="Times New Roman" w:cs="Tahoma"/>
      <w:color w:val="000000"/>
      <w:kern w:val="1"/>
      <w:sz w:val="24"/>
      <w:szCs w:val="20"/>
      <w:lang w:val="en-US" w:eastAsia="hi-IN" w:bidi="hi-IN"/>
    </w:rPr>
  </w:style>
  <w:style w:type="paragraph" w:styleId="a3">
    <w:name w:val="List Paragraph"/>
    <w:basedOn w:val="a"/>
    <w:uiPriority w:val="34"/>
    <w:qFormat/>
    <w:rsid w:val="00667DE6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a0"/>
    <w:rsid w:val="00667DE6"/>
  </w:style>
  <w:style w:type="character" w:styleId="a4">
    <w:name w:val="Hyperlink"/>
    <w:basedOn w:val="a0"/>
    <w:unhideWhenUsed/>
    <w:rsid w:val="00667DE6"/>
    <w:rPr>
      <w:color w:val="0000FF"/>
      <w:u w:val="single"/>
    </w:rPr>
  </w:style>
  <w:style w:type="table" w:styleId="a5">
    <w:name w:val="Table Grid"/>
    <w:basedOn w:val="a1"/>
    <w:uiPriority w:val="59"/>
    <w:rsid w:val="00651A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0C1F75"/>
    <w:rPr>
      <w:b/>
      <w:bCs/>
    </w:rPr>
  </w:style>
  <w:style w:type="character" w:customStyle="1" w:styleId="10">
    <w:name w:val="Заголовок 1 Знак"/>
    <w:basedOn w:val="a0"/>
    <w:link w:val="1"/>
    <w:rsid w:val="00F30287"/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paragraph" w:styleId="2">
    <w:name w:val="Body Text 2"/>
    <w:basedOn w:val="a"/>
    <w:link w:val="20"/>
    <w:rsid w:val="004F55FF"/>
    <w:pPr>
      <w:suppressAutoHyphens w:val="0"/>
      <w:spacing w:line="240" w:lineRule="auto"/>
      <w:jc w:val="center"/>
    </w:pPr>
    <w:rPr>
      <w:kern w:val="0"/>
      <w:lang w:eastAsia="ru-RU" w:bidi="ar-SA"/>
    </w:rPr>
  </w:style>
  <w:style w:type="character" w:customStyle="1" w:styleId="20">
    <w:name w:val="Основной текст 2 Знак"/>
    <w:basedOn w:val="a0"/>
    <w:link w:val="2"/>
    <w:rsid w:val="004F55F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lver-dream@inbo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ilver-dream@inbo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kateclub.ru/Rules/RulesAdl.ht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11</cp:revision>
  <dcterms:created xsi:type="dcterms:W3CDTF">2014-01-31T11:01:00Z</dcterms:created>
  <dcterms:modified xsi:type="dcterms:W3CDTF">2014-04-22T12:00:00Z</dcterms:modified>
</cp:coreProperties>
</file>